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6452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Metal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Work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Introduction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Metal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Work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both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About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This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Resource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right="965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January </w:t>
      </w:r>
      <w:r>
        <w:rPr>
          <w:color w:val="4C4D4F"/>
          <w:spacing w:val="-4"/>
        </w:rPr>
        <w:t>2016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planning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session took place in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V</w:t>
      </w:r>
      <w:r>
        <w:rPr>
          <w:color w:val="4C4D4F"/>
          <w:spacing w:val="-4"/>
        </w:rPr>
        <w:t>ancouver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2"/>
        </w:rPr>
        <w:t>BC.</w:t>
      </w:r>
      <w:r>
        <w:rPr>
          <w:color w:val="4C4D4F"/>
          <w:spacing w:val="-1"/>
        </w:rPr>
        <w:t> It brought</w:t>
      </w:r>
      <w:r>
        <w:rPr>
          <w:color w:val="4C4D4F"/>
        </w:rPr>
        <w:t> </w:t>
      </w:r>
      <w:r>
        <w:rPr>
          <w:color w:val="4C4D4F"/>
          <w:spacing w:val="-1"/>
        </w:rPr>
        <w:t>together </w:t>
      </w:r>
      <w:r>
        <w:rPr>
          <w:color w:val="4C4D4F"/>
          <w:spacing w:val="-1"/>
        </w:rPr>
      </w:r>
      <w:r>
        <w:rPr>
          <w:color w:val="4C4D4F"/>
          <w:spacing w:val="-1"/>
        </w:rPr>
        <w:t>educators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who teach</w:t>
      </w:r>
      <w:r>
        <w:rPr>
          <w:color w:val="4C4D4F"/>
          <w:spacing w:val="-2"/>
        </w:rPr>
        <w:t> </w:t>
      </w:r>
      <w:r>
        <w:rPr>
          <w:color w:val="4C4D4F"/>
        </w:rPr>
        <w:t>courses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</w:t>
      </w:r>
      <w:r>
        <w:rPr>
          <w:color w:val="4C4D4F"/>
        </w:rPr>
        <w:t>work</w:t>
      </w:r>
      <w:r>
        <w:rPr>
          <w:color w:val="4C4D4F"/>
          <w:spacing w:val="-1"/>
        </w:rPr>
        <w:t> and fabrication. These </w:t>
      </w:r>
      <w:r>
        <w:rPr>
          <w:color w:val="4C4D4F"/>
        </w:rPr>
        <w:t>courses</w:t>
      </w:r>
      <w:r>
        <w:rPr>
          <w:color w:val="4C4D4F"/>
          <w:spacing w:val="-1"/>
        </w:rPr>
        <w:t> expose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to</w:t>
      </w:r>
      <w:r>
        <w:rPr/>
      </w:r>
    </w:p>
    <w:p>
      <w:pPr>
        <w:pStyle w:val="BodyText"/>
        <w:spacing w:line="284" w:lineRule="auto" w:before="1"/>
        <w:ind w:right="1215"/>
        <w:jc w:val="both"/>
      </w:pPr>
      <w:r>
        <w:rPr>
          <w:color w:val="4C4D4F"/>
          <w:spacing w:val="-1"/>
        </w:rPr>
        <w:t>fundamental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metalworking skills needed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careers</w:t>
      </w:r>
      <w:r>
        <w:rPr>
          <w:color w:val="4C4D4F"/>
          <w:spacing w:val="-1"/>
        </w:rPr>
        <w:t>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metalworking trades. The purpose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75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session </w:t>
      </w:r>
      <w:r>
        <w:rPr>
          <w:color w:val="4C4D4F"/>
          <w:spacing w:val="-2"/>
        </w:rPr>
        <w:t>was</w:t>
      </w:r>
      <w:r>
        <w:rPr>
          <w:color w:val="4C4D4F"/>
          <w:spacing w:val="-1"/>
        </w:rPr>
        <w:t> to create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Manufacturing—Metal</w:t>
      </w:r>
      <w:r>
        <w:rPr>
          <w:color w:val="4C4D4F"/>
          <w:spacing w:val="-1"/>
        </w:rPr>
        <w:t> Work module for the</w:t>
      </w:r>
      <w:r>
        <w:rPr>
          <w:color w:val="4C4D4F"/>
          <w:spacing w:val="-2"/>
        </w:rPr>
        <w:t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h</w:t>
      </w:r>
      <w:r>
        <w:rPr>
          <w:color w:val="4C4D4F"/>
          <w:spacing w:val="-1"/>
        </w:rPr>
        <w:t> </w:t>
      </w:r>
      <w:r>
        <w:rPr>
          <w:color w:val="4C4D4F"/>
        </w:rPr>
        <w:t>Explore</w:t>
      </w:r>
      <w:r>
        <w:rPr>
          <w:color w:val="4C4D4F"/>
          <w:spacing w:val="51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course.</w:t>
      </w:r>
      <w:r>
        <w:rPr/>
      </w:r>
    </w:p>
    <w:p>
      <w:pPr>
        <w:pStyle w:val="BodyText"/>
        <w:spacing w:line="284" w:lineRule="auto" w:before="181"/>
        <w:ind w:right="965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h</w:t>
      </w:r>
      <w:r>
        <w:rPr>
          <w:color w:val="4C4D4F"/>
          <w:spacing w:val="-2"/>
        </w:rPr>
        <w:t> </w:t>
      </w:r>
      <w:r>
        <w:rPr>
          <w:color w:val="4C4D4F"/>
        </w:rPr>
        <w:t>Explore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</w:rPr>
        <w:t> </w:t>
      </w:r>
      <w:r>
        <w:rPr>
          <w:color w:val="4C4D4F"/>
          <w:spacing w:val="-1"/>
        </w:rPr>
        <w:t>Skills resource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 </w:t>
      </w:r>
      <w:r>
        <w:rPr>
          <w:color w:val="4C4D4F"/>
          <w:spacing w:val="-2"/>
        </w:rPr>
        <w:t>was</w:t>
      </w:r>
      <w:r>
        <w:rPr>
          <w:color w:val="4C4D4F"/>
        </w:rPr>
        <w:t> </w:t>
      </w:r>
      <w:r>
        <w:rPr>
          <w:color w:val="4C4D4F"/>
          <w:spacing w:val="-2"/>
        </w:rPr>
        <w:t>tasked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development</w:t>
      </w:r>
      <w:r>
        <w:rPr>
          <w:color w:val="4C4D4F"/>
          <w:spacing w:val="-1"/>
        </w:rPr>
        <w:t> of learning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resources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support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BC</w:t>
      </w:r>
      <w:r>
        <w:rPr>
          <w:color w:val="4C4D4F"/>
          <w:spacing w:val="-2"/>
        </w:rPr>
        <w:t> </w:t>
      </w:r>
      <w:r>
        <w:rPr>
          <w:color w:val="4C4D4F"/>
        </w:rPr>
        <w:t>Ministry</w:t>
      </w:r>
      <w:r>
        <w:rPr>
          <w:color w:val="4C4D4F"/>
          <w:spacing w:val="-1"/>
        </w:rPr>
        <w:t> of </w:t>
      </w:r>
      <w:r>
        <w:rPr>
          <w:color w:val="4C4D4F"/>
          <w:spacing w:val="-2"/>
        </w:rPr>
        <w:t>Education’s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h</w:t>
      </w:r>
      <w:r>
        <w:rPr>
          <w:color w:val="4C4D4F"/>
          <w:spacing w:val="-2"/>
        </w:rPr>
        <w:t> </w:t>
      </w:r>
      <w:r>
        <w:rPr>
          <w:color w:val="4C4D4F"/>
        </w:rPr>
        <w:t>Explore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-1"/>
        </w:rPr>
        <w:t> Skills Program Guide.</w:t>
      </w:r>
      <w:r>
        <w:rPr/>
      </w:r>
    </w:p>
    <w:p>
      <w:pPr>
        <w:pStyle w:val="BodyText"/>
        <w:spacing w:line="284" w:lineRule="auto" w:before="181"/>
        <w:ind w:right="1301"/>
        <w:jc w:val="left"/>
      </w:pPr>
      <w:r>
        <w:rPr>
          <w:color w:val="4C4D4F"/>
          <w:spacing w:val="-1"/>
        </w:rPr>
        <w:t>During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planning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session,</w:t>
      </w:r>
      <w:r>
        <w:rPr>
          <w:color w:val="4C4D4F"/>
        </w:rPr>
        <w:t> </w:t>
      </w:r>
      <w:r>
        <w:rPr>
          <w:color w:val="4C4D4F"/>
          <w:spacing w:val="-1"/>
        </w:rPr>
        <w:t>educators felt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resources</w:t>
      </w:r>
      <w:r>
        <w:rPr>
          <w:color w:val="4C4D4F"/>
        </w:rPr>
        <w:t> </w:t>
      </w:r>
      <w:r>
        <w:rPr>
          <w:color w:val="4C4D4F"/>
          <w:spacing w:val="-1"/>
        </w:rPr>
        <w:t>must meet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range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student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teacher needs.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designed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</w:rPr>
        <w:t>activity </w:t>
      </w:r>
      <w:r>
        <w:rPr>
          <w:color w:val="4C4D4F"/>
          <w:spacing w:val="-1"/>
        </w:rPr>
        <w:t>as </w:t>
      </w:r>
      <w:r>
        <w:rPr>
          <w:color w:val="4C4D4F"/>
        </w:rPr>
        <w:t>a</w:t>
      </w:r>
      <w:r>
        <w:rPr>
          <w:color w:val="4C4D4F"/>
          <w:spacing w:val="-1"/>
        </w:rPr>
        <w:t> foundation</w:t>
      </w:r>
      <w:r>
        <w:rPr>
          <w:color w:val="4C4D4F"/>
          <w:spacing w:val="-2"/>
        </w:rPr>
        <w:t> </w:t>
      </w:r>
      <w:r>
        <w:rPr>
          <w:color w:val="4C4D4F"/>
        </w:rPr>
        <w:t>lesson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extension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 for</w:t>
      </w:r>
      <w:r>
        <w:rPr>
          <w:color w:val="4C4D4F"/>
          <w:spacing w:val="53"/>
        </w:rPr>
        <w:t> </w:t>
      </w:r>
      <w:r>
        <w:rPr>
          <w:color w:val="4C4D4F"/>
        </w:rPr>
        <w:t>further</w:t>
      </w:r>
      <w:r>
        <w:rPr>
          <w:color w:val="4C4D4F"/>
          <w:spacing w:val="-2"/>
        </w:rPr>
        <w:t> </w:t>
      </w:r>
      <w:r>
        <w:rPr>
          <w:color w:val="4C4D4F"/>
        </w:rPr>
        <w:t>growth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knowledge.</w:t>
      </w:r>
      <w:r>
        <w:rPr/>
      </w:r>
    </w:p>
    <w:p>
      <w:pPr>
        <w:pStyle w:val="BodyText"/>
        <w:spacing w:line="284" w:lineRule="auto" w:before="181"/>
        <w:ind w:right="1156"/>
        <w:jc w:val="both"/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resource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introduces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fields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metalworking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manufacturing,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provides</w:t>
      </w:r>
      <w:r>
        <w:rPr>
          <w:rFonts w:ascii="Arial"/>
          <w:color w:val="4C4D4F"/>
          <w:spacing w:val="73"/>
        </w:rPr>
        <w:t> </w:t>
      </w:r>
      <w:r>
        <w:rPr>
          <w:color w:val="4C4D4F"/>
          <w:spacing w:val="-1"/>
        </w:rPr>
        <w:t>units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fabrication,</w:t>
      </w:r>
      <w:r>
        <w:rPr>
          <w:color w:val="4C4D4F"/>
        </w:rPr>
        <w:t> </w:t>
      </w:r>
      <w:r>
        <w:rPr>
          <w:color w:val="4C4D4F"/>
          <w:spacing w:val="-2"/>
        </w:rPr>
        <w:t>welding,</w:t>
      </w:r>
      <w:r>
        <w:rPr>
          <w:color w:val="4C4D4F"/>
          <w:spacing w:val="-1"/>
        </w:rPr>
        <w:t> and </w:t>
      </w:r>
      <w:r>
        <w:rPr>
          <w:color w:val="4C4D4F"/>
          <w:spacing w:val="-2"/>
        </w:rPr>
        <w:t>machining.</w:t>
      </w:r>
      <w:r>
        <w:rPr>
          <w:color w:val="4C4D4F"/>
          <w:spacing w:val="-1"/>
        </w:rPr>
        <w:t> Each </w:t>
      </w:r>
      <w:r>
        <w:rPr>
          <w:color w:val="4C4D4F"/>
          <w:spacing w:val="-2"/>
        </w:rPr>
        <w:t>unit</w:t>
      </w:r>
      <w:r>
        <w:rPr>
          <w:color w:val="4C4D4F"/>
          <w:spacing w:val="-1"/>
        </w:rPr>
        <w:t> is</w:t>
      </w:r>
      <w:r>
        <w:rPr>
          <w:color w:val="4C4D4F"/>
        </w:rPr>
        <w:t> </w:t>
      </w:r>
      <w:r>
        <w:rPr>
          <w:color w:val="4C4D4F"/>
          <w:spacing w:val="-2"/>
        </w:rPr>
        <w:t>built</w:t>
      </w:r>
      <w:r>
        <w:rPr>
          <w:color w:val="4C4D4F"/>
          <w:spacing w:val="-1"/>
        </w:rPr>
        <w:t> in </w:t>
      </w:r>
      <w:r>
        <w:rPr>
          <w:color w:val="4C4D4F"/>
        </w:rPr>
        <w:t>self-contained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modules</w:t>
      </w:r>
      <w:r>
        <w:rPr>
          <w:color w:val="4C4D4F"/>
        </w:rPr>
        <w:t> </w:t>
      </w:r>
      <w:r>
        <w:rPr>
          <w:color w:val="4C4D4F"/>
          <w:spacing w:val="-1"/>
        </w:rPr>
        <w:t>that will</w:t>
      </w:r>
      <w:r>
        <w:rPr>
          <w:color w:val="4C4D4F"/>
          <w:spacing w:val="85"/>
        </w:rPr>
        <w:t> </w:t>
      </w:r>
      <w:r>
        <w:rPr>
          <w:color w:val="4C4D4F"/>
          <w:spacing w:val="-1"/>
        </w:rPr>
        <w:t>equip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both </w:t>
      </w:r>
      <w:r>
        <w:rPr>
          <w:color w:val="4C4D4F"/>
          <w:spacing w:val="-2"/>
        </w:rPr>
        <w:t>new </w:t>
      </w:r>
      <w:r>
        <w:rPr>
          <w:color w:val="4C4D4F"/>
          <w:spacing w:val="-1"/>
        </w:rPr>
        <w:t>and experienced teachers with easily</w:t>
      </w:r>
      <w:r>
        <w:rPr>
          <w:color w:val="4C4D4F"/>
        </w:rPr>
        <w:t> </w:t>
      </w:r>
      <w:r>
        <w:rPr>
          <w:color w:val="4C4D4F"/>
          <w:spacing w:val="-2"/>
        </w:rPr>
        <w:t>navigable,</w:t>
      </w:r>
      <w:r>
        <w:rPr>
          <w:color w:val="4C4D4F"/>
          <w:spacing w:val="-1"/>
        </w:rPr>
        <w:t> </w:t>
      </w:r>
      <w:r>
        <w:rPr>
          <w:color w:val="4C4D4F"/>
        </w:rPr>
        <w:t>ready-to-use</w:t>
      </w:r>
      <w:r>
        <w:rPr>
          <w:color w:val="4C4D4F"/>
          <w:spacing w:val="-1"/>
        </w:rPr>
        <w:t> lessons.</w:t>
      </w:r>
      <w:r>
        <w:rPr/>
      </w:r>
    </w:p>
    <w:p>
      <w:pPr>
        <w:pStyle w:val="BodyText"/>
        <w:spacing w:line="284" w:lineRule="auto" w:before="181"/>
        <w:ind w:right="1926"/>
        <w:jc w:val="both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order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align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existing</w:t>
      </w:r>
      <w:r>
        <w:rPr>
          <w:color w:val="4C4D4F"/>
          <w:spacing w:val="-1"/>
        </w:rPr>
        <w:t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h</w:t>
      </w:r>
      <w:r>
        <w:rPr>
          <w:color w:val="4C4D4F"/>
          <w:spacing w:val="-2"/>
        </w:rPr>
        <w:t> </w:t>
      </w:r>
      <w:r>
        <w:rPr>
          <w:color w:val="4C4D4F"/>
        </w:rPr>
        <w:t>Explore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-1"/>
        </w:rPr>
        <w:t> Skills</w:t>
      </w:r>
      <w:r>
        <w:rPr>
          <w:color w:val="4C4D4F"/>
        </w:rPr>
        <w:t> </w:t>
      </w:r>
      <w:r>
        <w:rPr>
          <w:color w:val="4C4D4F"/>
          <w:spacing w:val="-1"/>
        </w:rPr>
        <w:t>resources,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Work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modules follow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layout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design 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original</w:t>
      </w:r>
      <w:r>
        <w:rPr>
          <w:color w:val="4C4D4F"/>
          <w:spacing w:val="-2"/>
        </w:rPr>
        <w:t> Carpentry,</w:t>
      </w:r>
      <w:r>
        <w:rPr>
          <w:color w:val="4C4D4F"/>
        </w:rPr>
        <w:t> </w:t>
      </w:r>
      <w:r>
        <w:rPr>
          <w:color w:val="4C4D4F"/>
          <w:spacing w:val="-2"/>
        </w:rPr>
        <w:t>Plumbing,</w:t>
      </w:r>
      <w:r>
        <w:rPr>
          <w:color w:val="4C4D4F"/>
          <w:spacing w:val="-1"/>
        </w:rPr>
        <w:t> Electrical, and</w:t>
      </w:r>
      <w:r>
        <w:rPr>
          <w:color w:val="4C4D4F"/>
          <w:spacing w:val="87"/>
        </w:rPr>
        <w:t> </w:t>
      </w:r>
      <w:r>
        <w:rPr>
          <w:color w:val="4C4D4F"/>
          <w:spacing w:val="-2"/>
        </w:rPr>
        <w:t>Automotive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modules.</w:t>
      </w:r>
      <w:r>
        <w:rPr/>
      </w:r>
    </w:p>
    <w:p>
      <w:pPr>
        <w:pStyle w:val="BodyText"/>
        <w:spacing w:line="284" w:lineRule="auto" w:before="181"/>
        <w:ind w:right="1250"/>
        <w:jc w:val="left"/>
      </w:pP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</w:rPr>
        <w:t>activity 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used as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stand-alone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resource </w:t>
      </w:r>
      <w:r>
        <w:rPr>
          <w:color w:val="4C4D4F"/>
        </w:rPr>
        <w:t>or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sequence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rest</w:t>
      </w:r>
      <w:r>
        <w:rPr>
          <w:color w:val="4C4D4F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activities in the</w:t>
      </w:r>
      <w:r>
        <w:rPr>
          <w:color w:val="4C4D4F"/>
          <w:spacing w:val="-2"/>
        </w:rPr>
        <w:t> module.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modules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conjunction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one another to create</w:t>
      </w:r>
      <w:r>
        <w:rPr>
          <w:color w:val="4C4D4F"/>
        </w:rPr>
        <w:t> 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foundations 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Explorations</w:t>
      </w:r>
      <w:r>
        <w:rPr>
          <w:color w:val="4C4D4F"/>
        </w:rPr>
        <w:t> </w:t>
      </w:r>
      <w:r>
        <w:rPr>
          <w:color w:val="4C4D4F"/>
          <w:spacing w:val="-1"/>
        </w:rPr>
        <w:t>course.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planning</w:t>
      </w:r>
      <w:r>
        <w:rPr>
          <w:color w:val="4C4D4F"/>
          <w:spacing w:val="-2"/>
        </w:rPr>
        <w:t> team</w:t>
      </w:r>
      <w:r>
        <w:rPr>
          <w:color w:val="4C4D4F"/>
        </w:rPr>
        <w:t> tried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broad activities in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order to allow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match this</w:t>
      </w:r>
      <w:r>
        <w:rPr>
          <w:color w:val="4C4D4F"/>
        </w:rPr>
        <w:t> </w:t>
      </w:r>
      <w:r>
        <w:rPr>
          <w:color w:val="4C4D4F"/>
          <w:spacing w:val="-1"/>
        </w:rPr>
        <w:t>resource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available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  <w:spacing w:val="-2"/>
        </w:rPr>
        <w:t> shop.</w:t>
      </w:r>
      <w:r>
        <w:rPr/>
      </w:r>
    </w:p>
    <w:p>
      <w:pPr>
        <w:pStyle w:val="BodyText"/>
        <w:spacing w:line="240" w:lineRule="auto" w:before="181"/>
        <w:ind w:right="0"/>
        <w:jc w:val="both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resource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find: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Detailed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terminology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related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field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Work</w:t>
      </w:r>
      <w:r>
        <w:rPr>
          <w:rFonts w:ascii="Arial"/>
          <w:color w:val="4C4D4F"/>
        </w:rPr>
        <w:t> &amp; </w:t>
      </w:r>
      <w:r>
        <w:rPr>
          <w:rFonts w:ascii="Arial"/>
          <w:color w:val="4C4D4F"/>
          <w:spacing w:val="-1"/>
        </w:rPr>
        <w:t>Manufacturing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Detailed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lists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descriptions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>
          <w:color w:val="4C4D4F"/>
        </w:rPr>
        <w:t> –</w:t>
      </w:r>
      <w:r>
        <w:rPr>
          <w:color w:val="4C4D4F"/>
          <w:spacing w:val="-1"/>
        </w:rPr>
        <w:t> both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 and</w:t>
      </w:r>
      <w:r>
        <w:rPr>
          <w:color w:val="4C4D4F"/>
          <w:spacing w:val="-2"/>
        </w:rPr>
        <w:t> power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Detailed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regarding general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472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Detailed</w:t>
      </w:r>
      <w:r>
        <w:rPr>
          <w:color w:val="4C4D4F"/>
          <w:spacing w:val="-2"/>
        </w:rPr>
        <w:t> </w:t>
      </w:r>
      <w:r>
        <w:rPr>
          <w:color w:val="4C4D4F"/>
        </w:rPr>
        <w:t>lesson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plans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activities, images,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 </w:t>
      </w:r>
      <w:r>
        <w:rPr>
          <w:color w:val="4C4D4F"/>
          <w:spacing w:val="-2"/>
        </w:rPr>
        <w:t>links.</w:t>
      </w:r>
      <w:r>
        <w:rPr>
          <w:color w:val="4C4D4F"/>
          <w:spacing w:val="-1"/>
        </w:rPr>
        <w:t> 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</w:t>
      </w:r>
      <w:r>
        <w:rPr>
          <w:color w:val="4C4D4F"/>
        </w:rPr>
        <w:t> </w:t>
      </w:r>
      <w:r>
        <w:rPr>
          <w:color w:val="4C4D4F"/>
          <w:spacing w:val="-1"/>
        </w:rPr>
        <w:t>fall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1"/>
        </w:rPr>
        <w:t>four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headings: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460" w:val="left" w:leader="none"/>
        </w:tabs>
        <w:spacing w:line="240" w:lineRule="auto" w:before="91" w:after="0"/>
        <w:ind w:left="1460" w:right="0" w:hanging="270"/>
        <w:jc w:val="left"/>
      </w:pPr>
      <w:r>
        <w:rPr>
          <w:color w:val="4C4D4F"/>
          <w:spacing w:val="-1"/>
        </w:rPr>
        <w:t>Introduction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Work</w:t>
      </w:r>
      <w:r>
        <w:rPr/>
      </w:r>
    </w:p>
    <w:p>
      <w:pPr>
        <w:pStyle w:val="BodyText"/>
        <w:numPr>
          <w:ilvl w:val="1"/>
          <w:numId w:val="1"/>
        </w:numPr>
        <w:tabs>
          <w:tab w:pos="1460" w:val="left" w:leader="none"/>
        </w:tabs>
        <w:spacing w:line="240" w:lineRule="auto" w:before="137" w:after="0"/>
        <w:ind w:left="1460" w:right="0" w:hanging="270"/>
        <w:jc w:val="left"/>
      </w:pPr>
      <w:r>
        <w:rPr>
          <w:color w:val="4C4D4F"/>
          <w:spacing w:val="-1"/>
        </w:rPr>
        <w:t>Fabrication</w:t>
      </w:r>
      <w:r>
        <w:rPr/>
      </w:r>
    </w:p>
    <w:p>
      <w:pPr>
        <w:pStyle w:val="BodyText"/>
        <w:numPr>
          <w:ilvl w:val="1"/>
          <w:numId w:val="1"/>
        </w:numPr>
        <w:tabs>
          <w:tab w:pos="1460" w:val="left" w:leader="none"/>
        </w:tabs>
        <w:spacing w:line="240" w:lineRule="auto" w:before="137" w:after="0"/>
        <w:ind w:left="1460" w:right="0" w:hanging="270"/>
        <w:jc w:val="left"/>
      </w:pPr>
      <w:r>
        <w:rPr>
          <w:color w:val="4C4D4F"/>
          <w:spacing w:val="-2"/>
        </w:rPr>
        <w:t>Welding</w:t>
      </w:r>
      <w:r>
        <w:rPr/>
      </w:r>
    </w:p>
    <w:p>
      <w:pPr>
        <w:pStyle w:val="BodyText"/>
        <w:numPr>
          <w:ilvl w:val="1"/>
          <w:numId w:val="1"/>
        </w:numPr>
        <w:tabs>
          <w:tab w:pos="1460" w:val="left" w:leader="none"/>
        </w:tabs>
        <w:spacing w:line="240" w:lineRule="auto" w:before="137" w:after="0"/>
        <w:ind w:left="1460" w:right="0" w:hanging="270"/>
        <w:jc w:val="left"/>
      </w:pPr>
      <w:r>
        <w:rPr>
          <w:color w:val="4C4D4F"/>
          <w:spacing w:val="-1"/>
        </w:rPr>
        <w:t>Machining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lessons will </w:t>
      </w:r>
      <w:r>
        <w:rPr>
          <w:color w:val="4C4D4F"/>
        </w:rPr>
        <w:t>be</w:t>
      </w:r>
      <w:r>
        <w:rPr>
          <w:color w:val="4C4D4F"/>
          <w:spacing w:val="-2"/>
        </w:rPr>
        <w:t> available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both PDF format and</w:t>
      </w:r>
      <w:r>
        <w:rPr>
          <w:color w:val="4C4D4F"/>
          <w:spacing w:val="-2"/>
        </w:rPr>
        <w:t> Word </w:t>
      </w:r>
      <w:r>
        <w:rPr>
          <w:color w:val="4C4D4F"/>
        </w:rPr>
        <w:t>Doc.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sectPr>
      <w:type w:val="continuous"/>
      <w:pgSz w:w="12240" w:h="15840"/>
      <w:pgMar w:top="560" w:bottom="28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–"/>
      <w:lvlJc w:val="left"/>
      <w:pPr>
        <w:ind w:left="146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5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8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7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95" w:hanging="2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560"/>
    </w:pPr>
    <w:rPr>
      <w:rFonts w:ascii="Arial" w:hAnsi="Arial" w:eastAsia="Arial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2017-12-07T15:26:21Z</dcterms:created>
  <dcterms:modified xsi:type="dcterms:W3CDTF">2017-12-07T15:26:21Z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