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Cooking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Meat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z w:val="40"/>
        </w:rPr>
        <w:t>Poultry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/>
        <w:ind w:left="560" w:right="1171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identify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apply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proper</w:t>
      </w:r>
      <w:r>
        <w:rPr>
          <w:color w:val="4C4D4F"/>
        </w:rPr>
        <w:t> </w:t>
      </w:r>
      <w:r>
        <w:rPr>
          <w:color w:val="4C4D4F"/>
          <w:spacing w:val="-1"/>
        </w:rPr>
        <w:t>procedures for</w:t>
      </w:r>
      <w:r>
        <w:rPr>
          <w:color w:val="4C4D4F"/>
        </w:rPr>
        <w:t> cooking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poultry,</w:t>
      </w:r>
      <w:r>
        <w:rPr>
          <w:color w:val="4C4D4F"/>
          <w:spacing w:val="-1"/>
        </w:rPr>
        <w:t> and the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reasons for choosing </w:t>
      </w:r>
      <w:r>
        <w:rPr>
          <w:color w:val="4C4D4F"/>
        </w:rPr>
        <w:t>dry-heat,</w:t>
      </w:r>
      <w:r>
        <w:rPr>
          <w:color w:val="4C4D4F"/>
          <w:spacing w:val="-1"/>
        </w:rPr>
        <w:t> moist</w:t>
      </w:r>
      <w:r>
        <w:rPr>
          <w:color w:val="4C4D4F"/>
        </w:rPr>
        <w:t> </w:t>
      </w:r>
      <w:r>
        <w:rPr>
          <w:color w:val="4C4D4F"/>
          <w:spacing w:val="-1"/>
        </w:rPr>
        <w:t>heat, </w:t>
      </w:r>
      <w:r>
        <w:rPr>
          <w:color w:val="4C4D4F"/>
        </w:rPr>
        <w:t>or </w:t>
      </w:r>
      <w:r>
        <w:rPr>
          <w:color w:val="4C4D4F"/>
          <w:spacing w:val="-1"/>
        </w:rPr>
        <w:t>combination</w:t>
      </w:r>
      <w:r>
        <w:rPr>
          <w:color w:val="4C4D4F"/>
          <w:spacing w:val="-2"/>
        </w:rPr>
        <w:t> </w:t>
      </w:r>
      <w:r>
        <w:rPr>
          <w:color w:val="4C4D4F"/>
        </w:rPr>
        <w:t>cooking</w:t>
      </w:r>
      <w:r>
        <w:rPr>
          <w:color w:val="4C4D4F"/>
          <w:spacing w:val="-1"/>
        </w:rPr>
        <w:t> methods.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57"/>
        </w:rPr>
        <w:t> </w:t>
      </w:r>
      <w:r>
        <w:rPr>
          <w:color w:val="4C4D4F"/>
        </w:rPr>
        <w:t>identify</w:t>
      </w:r>
      <w:r>
        <w:rPr>
          <w:color w:val="4C4D4F"/>
          <w:spacing w:val="-1"/>
        </w:rPr>
        <w:t> degree of doneness,</w:t>
      </w:r>
      <w:r>
        <w:rPr>
          <w:color w:val="4C4D4F"/>
        </w:rPr>
        <w:t> </w:t>
      </w:r>
      <w:r>
        <w:rPr>
          <w:color w:val="4C4D4F"/>
          <w:spacing w:val="-1"/>
        </w:rPr>
        <w:t>internal </w:t>
      </w:r>
      <w:r>
        <w:rPr>
          <w:color w:val="4C4D4F"/>
          <w:spacing w:val="-2"/>
        </w:rPr>
        <w:t>temperature,</w:t>
      </w:r>
      <w:r>
        <w:rPr>
          <w:color w:val="4C4D4F"/>
          <w:spacing w:val="-1"/>
        </w:rPr>
        <w:t> and</w:t>
      </w:r>
      <w:r>
        <w:rPr>
          <w:color w:val="4C4D4F"/>
        </w:rPr>
        <w:t> carry-over</w:t>
      </w:r>
      <w:r>
        <w:rPr>
          <w:color w:val="4C4D4F"/>
          <w:spacing w:val="-1"/>
        </w:rPr>
        <w:t> cooking.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describe</w:t>
      </w:r>
      <w:r>
        <w:rPr>
          <w:color w:val="4C4D4F"/>
          <w:spacing w:val="-2"/>
        </w:rPr>
        <w:t> potential</w:t>
      </w:r>
      <w:r>
        <w:rPr>
          <w:color w:val="4C4D4F"/>
          <w:spacing w:val="-1"/>
        </w:rPr>
        <w:t> risks and safety</w:t>
      </w:r>
      <w:r>
        <w:rPr>
          <w:color w:val="4C4D4F"/>
        </w:rPr>
        <w:t> concerns</w:t>
      </w:r>
      <w:r>
        <w:rPr>
          <w:color w:val="4C4D4F"/>
          <w:spacing w:val="-1"/>
        </w:rPr>
        <w:t> when </w:t>
      </w:r>
      <w:r>
        <w:rPr>
          <w:color w:val="4C4D4F"/>
        </w:rPr>
        <w:t>cooking</w:t>
      </w:r>
      <w:r>
        <w:rPr>
          <w:color w:val="4C4D4F"/>
          <w:spacing w:val="-1"/>
        </w:rPr>
        <w:t> meat and </w:t>
      </w:r>
      <w:r>
        <w:rPr>
          <w:color w:val="4C4D4F"/>
        </w:rPr>
        <w:t>poultry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name the different</w:t>
      </w:r>
      <w:r>
        <w:rPr>
          <w:color w:val="4C4D4F"/>
        </w:rPr>
        <w:t> </w:t>
      </w:r>
      <w:r>
        <w:rPr>
          <w:color w:val="4C4D4F"/>
          <w:spacing w:val="-1"/>
        </w:rPr>
        <w:t>degrees of doneness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construct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dish highlighting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meat </w:t>
      </w:r>
      <w:r>
        <w:rPr>
          <w:color w:val="4C4D4F"/>
          <w:spacing w:val="-2"/>
        </w:rPr>
        <w:t>and/or</w:t>
      </w:r>
      <w:r>
        <w:rPr>
          <w:color w:val="4C4D4F"/>
        </w:rPr>
        <w:t> poultry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cooking</w:t>
      </w:r>
      <w:r>
        <w:rPr>
          <w:color w:val="4C4D4F"/>
          <w:spacing w:val="-1"/>
        </w:rPr>
        <w:t> method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 </w:t>
      </w:r>
      <w:r>
        <w:rPr>
          <w:color w:val="4C4D4F"/>
        </w:rPr>
        <w:t>correct</w:t>
      </w:r>
      <w:r>
        <w:rPr>
          <w:color w:val="4C4D4F"/>
          <w:spacing w:val="-1"/>
        </w:rPr>
        <w:t> safety procedures and techniques.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Students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received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orientation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subject of kitchen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food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safety.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379" w:hanging="270"/>
        <w:jc w:val="left"/>
      </w:pPr>
      <w:r>
        <w:rPr>
          <w:color w:val="4C4D4F"/>
          <w:spacing w:val="-1"/>
        </w:rPr>
        <w:t>Workstation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Set-up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Plans 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successfully </w:t>
      </w:r>
      <w:r>
        <w:rPr>
          <w:color w:val="4C4D4F"/>
          <w:spacing w:val="-2"/>
        </w:rPr>
        <w:t>previously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completed.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100" w:right="181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familiar with </w:t>
      </w:r>
      <w:r>
        <w:rPr>
          <w:color w:val="4C4D4F"/>
        </w:rPr>
        <w:t>correct</w:t>
      </w:r>
      <w:r>
        <w:rPr>
          <w:color w:val="4C4D4F"/>
          <w:spacing w:val="-1"/>
        </w:rPr>
        <w:t> meat</w:t>
      </w:r>
      <w:r>
        <w:rPr>
          <w:color w:val="4C4D4F"/>
        </w:rPr>
        <w:t> cookery</w:t>
      </w:r>
      <w:r>
        <w:rPr>
          <w:color w:val="4C4D4F"/>
          <w:spacing w:val="-1"/>
        </w:rPr>
        <w:t> procedures</w:t>
      </w:r>
      <w:r>
        <w:rPr>
          <w:color w:val="4C4D4F"/>
        </w:rPr>
        <w:t> </w:t>
      </w:r>
      <w:r>
        <w:rPr>
          <w:color w:val="4C4D4F"/>
          <w:spacing w:val="-1"/>
        </w:rPr>
        <w:t>using appropriate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resources.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100" w:right="1171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has demonstrated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dish to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prepared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copy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recipe.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100" w:right="1187" w:hanging="270"/>
        <w:jc w:val="left"/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flexibility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choose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recipe(s)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resources,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1"/>
        </w:rPr>
        <w:t>physical space.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practise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personal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protective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equipment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(PPE)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times.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590"/>
        <w:jc w:val="left"/>
      </w:pPr>
      <w:r>
        <w:rPr>
          <w:rFonts w:ascii="Arial" w:hAnsi="Arial" w:cs="Arial" w:eastAsia="Arial"/>
          <w:b/>
          <w:bCs/>
          <w:color w:val="4C4D4F"/>
        </w:rPr>
        <w:t>carry-over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cooking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poultry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continue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cook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after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their</w:t>
      </w:r>
      <w:r>
        <w:rPr>
          <w:color w:val="4C4D4F"/>
          <w:spacing w:val="93"/>
        </w:rPr>
        <w:t> </w:t>
      </w:r>
      <w:r>
        <w:rPr>
          <w:color w:val="4C4D4F"/>
          <w:spacing w:val="-2"/>
        </w:rPr>
        <w:t>heat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source;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referred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carry-over</w:t>
      </w:r>
      <w:r>
        <w:rPr>
          <w:rFonts w:ascii="Arial" w:hAnsi="Arial" w:cs="Arial" w:eastAsia="Arial"/>
          <w:i/>
          <w:color w:val="4C4D4F"/>
          <w:spacing w:val="-3"/>
        </w:rPr>
        <w:t> </w:t>
      </w:r>
      <w:r>
        <w:rPr>
          <w:rFonts w:ascii="Arial" w:hAnsi="Arial" w:cs="Arial" w:eastAsia="Arial"/>
          <w:i/>
          <w:color w:val="4C4D4F"/>
          <w:spacing w:val="-2"/>
        </w:rPr>
        <w:t>cooking</w:t>
      </w:r>
      <w:r>
        <w:rPr>
          <w:color w:val="4C4D4F"/>
          <w:spacing w:val="-2"/>
        </w:rPr>
        <w:t>.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ypically</w:t>
      </w:r>
      <w:r>
        <w:rPr>
          <w:color w:val="4C4D4F"/>
          <w:spacing w:val="-6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internal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temperature </w:t>
      </w:r>
      <w:r>
        <w:rPr>
          <w:color w:val="4C4D4F"/>
          <w:spacing w:val="-2"/>
        </w:rPr>
        <w:t>will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rise</w:t>
      </w:r>
      <w:r>
        <w:rPr>
          <w:color w:val="4C4D4F"/>
          <w:spacing w:val="75"/>
        </w:rPr>
        <w:t> </w:t>
      </w:r>
      <w:r>
        <w:rPr>
          <w:color w:val="4C4D4F"/>
          <w:spacing w:val="-3"/>
        </w:rPr>
        <w:t>5°C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during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period.</w:t>
      </w:r>
      <w:r>
        <w:rPr/>
      </w:r>
    </w:p>
    <w:p>
      <w:pPr>
        <w:pStyle w:val="BodyText"/>
        <w:spacing w:line="265" w:lineRule="auto" w:before="144"/>
        <w:ind w:right="59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  <w:spacing w:val="-2"/>
        </w:rPr>
        <w:t>collagen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Collagen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main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structural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protein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found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soft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connective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tissues.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collagen</w:t>
      </w:r>
      <w:r>
        <w:rPr>
          <w:color w:val="4C4D4F"/>
          <w:spacing w:val="91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heated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7"/>
        </w:rPr>
        <w:t>71</w:t>
      </w:r>
      <w:r>
        <w:rPr>
          <w:color w:val="4C4D4F"/>
          <w:spacing w:val="-8"/>
        </w:rPr>
        <w:t>°</w:t>
      </w:r>
      <w:r>
        <w:rPr>
          <w:color w:val="4C4D4F"/>
          <w:spacing w:val="-7"/>
        </w:rPr>
        <w:t>C</w:t>
      </w:r>
      <w:r>
        <w:rPr>
          <w:color w:val="4C4D4F"/>
          <w:spacing w:val="-8"/>
        </w:rPr>
        <w:t>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turns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 </w:t>
      </w:r>
      <w:r>
        <w:rPr>
          <w:color w:val="4C4D4F"/>
          <w:spacing w:val="-2"/>
        </w:rPr>
        <w:t>gelatin,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dissolved</w:t>
      </w:r>
      <w:r>
        <w:rPr>
          <w:color w:val="4C4D4F"/>
          <w:spacing w:val="-3"/>
        </w:rPr>
        <w:t> into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liquid,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resulting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much</w:t>
      </w:r>
      <w:r>
        <w:rPr>
          <w:color w:val="4C4D4F"/>
          <w:spacing w:val="66"/>
        </w:rPr>
        <w:t> </w:t>
      </w:r>
      <w:r>
        <w:rPr>
          <w:rFonts w:ascii="Arial" w:hAnsi="Arial" w:cs="Arial" w:eastAsia="Arial"/>
          <w:color w:val="4C4D4F"/>
          <w:spacing w:val="-1"/>
        </w:rPr>
        <w:t>more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5"/>
        </w:rPr>
        <w:t>flavour.</w:t>
      </w:r>
      <w:r>
        <w:rPr>
          <w:rFonts w:ascii="Arial" w:hAnsi="Arial" w:cs="Arial" w:eastAsia="Arial"/>
        </w:rPr>
      </w:r>
    </w:p>
    <w:p>
      <w:pPr>
        <w:pStyle w:val="BodyText"/>
        <w:spacing w:line="265" w:lineRule="auto" w:before="144"/>
        <w:ind w:right="590"/>
        <w:jc w:val="left"/>
      </w:pPr>
      <w:r>
        <w:rPr>
          <w:rFonts w:ascii="Arial"/>
          <w:b/>
          <w:color w:val="4C4D4F"/>
          <w:spacing w:val="-1"/>
        </w:rPr>
        <w:t>connective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tissue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Connective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tissue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fibrous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tissue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surrounds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muscles.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Some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2"/>
        </w:rPr>
        <w:t>connective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tissue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become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tender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cooking;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forms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silver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skin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cannot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77"/>
        </w:rPr>
        <w:t> </w:t>
      </w:r>
      <w:r>
        <w:rPr>
          <w:color w:val="4C4D4F"/>
          <w:spacing w:val="-2"/>
        </w:rPr>
        <w:t>must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removed.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1"/>
        </w:rPr>
        <w:t>cutlet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cutlet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portion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poultry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breaded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fried.</w:t>
      </w:r>
      <w:r>
        <w:rPr/>
      </w:r>
    </w:p>
    <w:p>
      <w:pPr>
        <w:pStyle w:val="BodyText"/>
        <w:spacing w:line="240" w:lineRule="auto" w:before="171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elastin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Elastin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connective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tissue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makes </w:t>
      </w:r>
      <w:r>
        <w:rPr>
          <w:rFonts w:ascii="Arial"/>
          <w:color w:val="4C4D4F"/>
          <w:spacing w:val="-2"/>
        </w:rPr>
        <w:t>up</w:t>
      </w:r>
      <w:r>
        <w:rPr>
          <w:rFonts w:ascii="Arial"/>
          <w:color w:val="4C4D4F"/>
          <w:spacing w:val="-3"/>
        </w:rPr>
        <w:t> silver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skin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tendons.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590"/>
        <w:jc w:val="left"/>
      </w:pPr>
      <w:r>
        <w:rPr>
          <w:rFonts w:ascii="Arial"/>
          <w:b/>
          <w:color w:val="4C4D4F"/>
        </w:rPr>
        <w:t>fork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test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rFonts w:ascii="Arial"/>
          <w:i/>
          <w:color w:val="4C4D4F"/>
          <w:spacing w:val="-1"/>
        </w:rPr>
        <w:t>Fork</w:t>
      </w:r>
      <w:r>
        <w:rPr>
          <w:rFonts w:ascii="Arial"/>
          <w:i/>
          <w:color w:val="4C4D4F"/>
          <w:spacing w:val="-4"/>
        </w:rPr>
        <w:t> </w:t>
      </w:r>
      <w:r>
        <w:rPr>
          <w:rFonts w:ascii="Arial"/>
          <w:i/>
          <w:color w:val="4C4D4F"/>
          <w:spacing w:val="-2"/>
        </w:rPr>
        <w:t>test</w:t>
      </w:r>
      <w:r>
        <w:rPr>
          <w:rFonts w:ascii="Arial"/>
          <w:i/>
          <w:color w:val="4C4D4F"/>
          <w:spacing w:val="-4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inserting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fork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resistance.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little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resistance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encountered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poultry, </w:t>
      </w:r>
      <w:r>
        <w:rPr>
          <w:color w:val="4C4D4F"/>
          <w:spacing w:val="-2"/>
        </w:rPr>
        <w:t>then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product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tender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connective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tissues</w:t>
      </w:r>
      <w:r>
        <w:rPr>
          <w:color w:val="4C4D4F"/>
          <w:spacing w:val="-4"/>
        </w:rPr>
        <w:t> have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been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broken </w:t>
      </w:r>
      <w:r>
        <w:rPr>
          <w:color w:val="4C4D4F"/>
          <w:spacing w:val="-2"/>
        </w:rPr>
        <w:t>down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dissolved.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internal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temperature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Internal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temperature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refers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temperature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cooked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food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its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core.</w:t>
      </w:r>
      <w:r>
        <w:rPr>
          <w:rFonts w:ascii="Arial"/>
          <w:sz w:val="22"/>
        </w:rPr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marbling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Marbling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streaky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inside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muscle.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medium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rare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medium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cooked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internal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temperature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55°C.</w:t>
      </w:r>
      <w:r>
        <w:rPr/>
      </w:r>
    </w:p>
    <w:p>
      <w:pPr>
        <w:pStyle w:val="BodyText"/>
        <w:spacing w:line="265" w:lineRule="auto" w:before="171"/>
        <w:ind w:right="590"/>
        <w:jc w:val="left"/>
      </w:pPr>
      <w:r>
        <w:rPr>
          <w:rFonts w:ascii="Arial"/>
          <w:b/>
          <w:color w:val="4C4D4F"/>
        </w:rPr>
        <w:t>quality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grading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Quality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grading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grade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poultry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based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factors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their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physical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appearance,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amount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fat,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etc.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rare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considered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cooked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internal</w:t>
      </w:r>
      <w:r>
        <w:rPr>
          <w:color w:val="4C4D4F"/>
          <w:spacing w:val="-3"/>
        </w:rPr>
        <w:t> temperature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50°C.</w:t>
      </w:r>
      <w:r>
        <w:rPr/>
      </w:r>
    </w:p>
    <w:p>
      <w:pPr>
        <w:pStyle w:val="BodyText"/>
        <w:spacing w:line="265" w:lineRule="auto" w:before="171"/>
        <w:ind w:right="590"/>
        <w:jc w:val="left"/>
      </w:pPr>
      <w:r>
        <w:rPr>
          <w:rFonts w:ascii="Arial"/>
          <w:b/>
          <w:color w:val="4C4D4F"/>
          <w:spacing w:val="-2"/>
        </w:rPr>
        <w:t>resting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poultry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sit</w:t>
      </w:r>
      <w:r>
        <w:rPr>
          <w:color w:val="4C4D4F"/>
          <w:spacing w:val="-4"/>
        </w:rPr>
        <w:t> away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any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source,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natural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juices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reabsorbed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cutting.</w:t>
      </w:r>
      <w:r>
        <w:rPr/>
      </w:r>
    </w:p>
    <w:p>
      <w:pPr>
        <w:pStyle w:val="BodyText"/>
        <w:spacing w:line="265" w:lineRule="auto" w:before="144"/>
        <w:ind w:right="590"/>
        <w:jc w:val="left"/>
      </w:pPr>
      <w:r>
        <w:rPr>
          <w:rFonts w:ascii="Arial"/>
          <w:b/>
          <w:color w:val="4C4D4F"/>
          <w:spacing w:val="-1"/>
        </w:rPr>
        <w:t>sear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sear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caramelizing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outside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poultry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</w:rPr>
        <w:t>start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51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cooking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process.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2"/>
        </w:rPr>
        <w:t>silver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skin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Silver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skin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white,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silvery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connective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tissue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found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various</w:t>
      </w:r>
      <w:r>
        <w:rPr>
          <w:color w:val="4C4D4F"/>
          <w:spacing w:val="-4"/>
        </w:rPr>
        <w:t> </w:t>
      </w:r>
      <w:r>
        <w:rPr>
          <w:color w:val="4C4D4F"/>
        </w:rPr>
        <w:t>types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muscle.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1"/>
        </w:rPr>
        <w:t>steak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steak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portion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high-quality</w:t>
      </w:r>
      <w:r>
        <w:rPr>
          <w:color w:val="4C4D4F"/>
          <w:spacing w:val="-3"/>
        </w:rPr>
        <w:t> protein.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1"/>
        </w:rPr>
        <w:t>truss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truss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tying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poultry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encourage</w:t>
      </w:r>
      <w:r>
        <w:rPr>
          <w:color w:val="4C4D4F"/>
          <w:spacing w:val="-4"/>
        </w:rPr>
        <w:t> even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cooking.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well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  <w:t>done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food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well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done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cooked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internal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temperature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7"/>
        </w:rPr>
        <w:t>74</w:t>
      </w:r>
      <w:r>
        <w:rPr>
          <w:color w:val="4C4D4F"/>
          <w:spacing w:val="-8"/>
        </w:rPr>
        <w:t>°</w:t>
      </w:r>
      <w:r>
        <w:rPr>
          <w:color w:val="4C4D4F"/>
          <w:spacing w:val="-7"/>
        </w:rPr>
        <w:t>C</w:t>
      </w:r>
      <w:r>
        <w:rPr>
          <w:color w:val="4C4D4F"/>
          <w:spacing w:val="-8"/>
        </w:rPr>
        <w:t>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1–2 70-minute </w:t>
      </w:r>
      <w:r>
        <w:rPr>
          <w:color w:val="4C4D4F"/>
        </w:rPr>
        <w:t>classes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24</w:t>
      </w:r>
      <w:r>
        <w:rPr/>
      </w:r>
    </w:p>
    <w:p>
      <w:pPr>
        <w:spacing w:after="0" w:line="240" w:lineRule="auto"/>
        <w:jc w:val="left"/>
        <w:sectPr>
          <w:footerReference w:type="even" r:id="rId8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40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Facilities</w:t>
      </w:r>
      <w:r>
        <w:rPr>
          <w:rFonts w:ascii="Arial"/>
          <w:sz w:val="28"/>
        </w:rPr>
      </w:r>
    </w:p>
    <w:p>
      <w:pPr>
        <w:pStyle w:val="BodyText"/>
        <w:spacing w:line="240" w:lineRule="auto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Home Economics </w:t>
      </w:r>
      <w:r>
        <w:rPr>
          <w:rFonts w:ascii="Arial"/>
          <w:color w:val="4C4D4F"/>
          <w:spacing w:val="-1"/>
        </w:rPr>
        <w:t>teaching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lab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and/or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Culinary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2"/>
        </w:rPr>
        <w:t>Arts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kitchen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ools</w:t>
      </w:r>
      <w:r>
        <w:rPr>
          <w:color w:val="4C4D4F"/>
          <w:spacing w:val="-1"/>
        </w:rPr>
        <w:t> that </w:t>
      </w:r>
      <w:r>
        <w:rPr>
          <w:color w:val="4C4D4F"/>
        </w:rPr>
        <w:t>pertain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chosen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recipe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65" w:lineRule="auto" w:before="104"/>
        <w:ind w:left="560" w:right="117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John,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and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Christopher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K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oe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t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ke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.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Professional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.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3rd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ed.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Goodheart-Willcox,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2017.</w:t>
      </w:r>
      <w:r>
        <w:rPr>
          <w:rFonts w:ascii="Arial" w:hAnsi="Arial" w:cs="Arial" w:eastAsia="Arial"/>
          <w:color w:val="4C4D4F"/>
          <w:spacing w:val="95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Pages</w:t>
      </w:r>
      <w:r>
        <w:rPr>
          <w:rFonts w:ascii="Arial" w:hAnsi="Arial" w:cs="Arial" w:eastAsia="Arial"/>
          <w:color w:val="4C4D4F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510–532.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65" w:lineRule="auto" w:before="144"/>
        <w:ind w:left="560" w:right="137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2"/>
          <w:sz w:val="22"/>
        </w:rPr>
        <w:t>Gisslen,</w:t>
      </w:r>
      <w:r>
        <w:rPr>
          <w:rFonts w:ascii="Arial"/>
          <w:color w:val="4C4D4F"/>
          <w:spacing w:val="-5"/>
          <w:sz w:val="22"/>
        </w:rPr>
        <w:t> W</w:t>
      </w:r>
      <w:r>
        <w:rPr>
          <w:rFonts w:ascii="Arial"/>
          <w:color w:val="4C4D4F"/>
          <w:spacing w:val="-4"/>
          <w:sz w:val="22"/>
        </w:rPr>
        <w:t>ayne</w:t>
      </w:r>
      <w:r>
        <w:rPr>
          <w:rFonts w:ascii="Arial"/>
          <w:color w:val="4C4D4F"/>
          <w:spacing w:val="-5"/>
          <w:sz w:val="22"/>
        </w:rPr>
        <w:t>.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Professional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Cooking</w:t>
      </w:r>
      <w:r>
        <w:rPr>
          <w:rFonts w:ascii="Arial"/>
          <w:i/>
          <w:color w:val="4C4D4F"/>
          <w:spacing w:val="-5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for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Canadian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3"/>
          <w:sz w:val="22"/>
        </w:rPr>
        <w:t>Chefs</w:t>
      </w:r>
      <w:r>
        <w:rPr>
          <w:rFonts w:ascii="Arial"/>
          <w:color w:val="4C4D4F"/>
          <w:spacing w:val="-3"/>
          <w:sz w:val="22"/>
        </w:rPr>
        <w:t>.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8th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ed.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John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Wiley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&amp;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Sons,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Inc.,</w:t>
      </w:r>
      <w:r>
        <w:rPr>
          <w:rFonts w:ascii="Arial"/>
          <w:color w:val="4C4D4F"/>
          <w:spacing w:val="65"/>
          <w:w w:val="99"/>
          <w:sz w:val="22"/>
        </w:rPr>
        <w:t> </w:t>
      </w:r>
      <w:r>
        <w:rPr>
          <w:rFonts w:ascii="Arial"/>
          <w:color w:val="4C4D4F"/>
          <w:spacing w:val="-6"/>
          <w:sz w:val="22"/>
        </w:rPr>
        <w:t>2014</w:t>
      </w:r>
      <w:r>
        <w:rPr>
          <w:rFonts w:ascii="Arial"/>
          <w:color w:val="4C4D4F"/>
          <w:spacing w:val="-7"/>
          <w:sz w:val="22"/>
        </w:rPr>
        <w:t>.</w:t>
      </w:r>
      <w:r>
        <w:rPr>
          <w:rFonts w:ascii="Arial"/>
          <w:color w:val="4C4D4F"/>
          <w:spacing w:val="-3"/>
          <w:sz w:val="22"/>
        </w:rPr>
        <w:t> Hoboken, </w:t>
      </w:r>
      <w:r>
        <w:rPr>
          <w:rFonts w:ascii="Arial"/>
          <w:color w:val="4C4D4F"/>
          <w:spacing w:val="-2"/>
          <w:sz w:val="22"/>
        </w:rPr>
        <w:t>New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4"/>
          <w:sz w:val="22"/>
        </w:rPr>
        <w:t>Jersey</w:t>
      </w:r>
      <w:r>
        <w:rPr>
          <w:rFonts w:ascii="Arial"/>
          <w:color w:val="4C4D4F"/>
          <w:spacing w:val="-5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65" w:lineRule="auto" w:before="144"/>
        <w:ind w:left="560" w:right="1171"/>
        <w:jc w:val="left"/>
      </w:pPr>
      <w:r>
        <w:rPr>
          <w:color w:val="4C4D4F"/>
          <w:spacing w:val="-3"/>
        </w:rPr>
        <w:t>Labensky,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Sarah,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Alan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Hause,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Priscilla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Martel.</w:t>
      </w:r>
      <w:r>
        <w:rPr>
          <w:color w:val="4C4D4F"/>
          <w:spacing w:val="-3"/>
        </w:rPr>
        <w:t> </w:t>
      </w:r>
      <w:r>
        <w:rPr>
          <w:rFonts w:ascii="Arial"/>
          <w:i/>
          <w:color w:val="4C4D4F"/>
        </w:rPr>
        <w:t>On</w:t>
      </w:r>
      <w:r>
        <w:rPr>
          <w:rFonts w:ascii="Arial"/>
          <w:i/>
          <w:color w:val="4C4D4F"/>
          <w:spacing w:val="-4"/>
        </w:rPr>
        <w:t> </w:t>
      </w:r>
      <w:r>
        <w:rPr>
          <w:rFonts w:ascii="Arial"/>
          <w:i/>
          <w:color w:val="4C4D4F"/>
          <w:spacing w:val="-2"/>
        </w:rPr>
        <w:t>Cooking</w:t>
      </w:r>
      <w:r>
        <w:rPr>
          <w:color w:val="4C4D4F"/>
          <w:spacing w:val="-2"/>
        </w:rPr>
        <w:t>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7th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Canadian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ed.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Pearson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Canada,</w:t>
      </w:r>
      <w:r>
        <w:rPr>
          <w:color w:val="4C4D4F"/>
          <w:spacing w:val="-4"/>
        </w:rPr>
        <w:t> </w:t>
      </w:r>
      <w:r>
        <w:rPr>
          <w:color w:val="4C4D4F"/>
          <w:spacing w:val="-11"/>
        </w:rPr>
        <w:t>2017</w:t>
      </w:r>
      <w:r>
        <w:rPr>
          <w:color w:val="4C4D4F"/>
          <w:spacing w:val="-12"/>
        </w:rPr>
        <w:t>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Canada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Beef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website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(for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information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recipes/videos):</w:t>
      </w:r>
      <w:r>
        <w:rPr>
          <w:rFonts w:ascii="Arial"/>
          <w:sz w:val="22"/>
        </w:rPr>
      </w:r>
    </w:p>
    <w:p>
      <w:pPr>
        <w:pStyle w:val="BodyText"/>
        <w:spacing w:line="240" w:lineRule="auto" w:before="27"/>
        <w:ind w:left="560" w:right="0"/>
        <w:jc w:val="left"/>
      </w:pPr>
      <w:r>
        <w:rPr>
          <w:color w:val="456DA9"/>
        </w:rPr>
      </w:r>
      <w:r>
        <w:rPr>
          <w:color w:val="456DA9"/>
          <w:spacing w:val="-3"/>
          <w:u w:val="single" w:color="456DA9"/>
        </w:rPr>
        <w:t>https://CanadaBeef.ca</w:t>
      </w:r>
      <w:r>
        <w:rPr>
          <w:color w:val="456DA9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414042"/>
          <w:spacing w:val="-5"/>
        </w:rPr>
        <w:t>Youth</w:t>
      </w:r>
      <w:r>
        <w:rPr>
          <w:rFonts w:ascii="Arial"/>
          <w:color w:val="414042"/>
        </w:rPr>
        <w:t> Explore </w:t>
      </w:r>
      <w:r>
        <w:rPr>
          <w:rFonts w:ascii="Arial"/>
          <w:color w:val="414042"/>
          <w:spacing w:val="-4"/>
        </w:rPr>
        <w:t>Trades</w:t>
      </w:r>
      <w:r>
        <w:rPr>
          <w:rFonts w:ascii="Arial"/>
          <w:color w:val="414042"/>
        </w:rPr>
        <w:t> </w:t>
      </w:r>
      <w:r>
        <w:rPr>
          <w:rFonts w:ascii="Arial"/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9"/>
          <w:headerReference w:type="even" r:id="rId10"/>
          <w:footerReference w:type="default" r:id="rId11"/>
          <w:pgSz w:w="12240" w:h="15840"/>
          <w:pgMar w:header="640" w:footer="0" w:top="1080" w:bottom="280" w:left="880" w:right="34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95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1</w:t>
      </w:r>
      <w:r>
        <w:rPr>
          <w:b w:val="0"/>
        </w:rPr>
      </w:r>
    </w:p>
    <w:p>
      <w:pPr>
        <w:pStyle w:val="BodyText"/>
        <w:spacing w:line="284" w:lineRule="auto" w:before="42"/>
        <w:ind w:right="59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introduce the</w:t>
      </w:r>
      <w:r>
        <w:rPr>
          <w:color w:val="4C4D4F"/>
          <w:spacing w:val="-2"/>
        </w:rPr>
        <w:t> </w:t>
      </w:r>
      <w:r>
        <w:rPr>
          <w:color w:val="4C4D4F"/>
        </w:rPr>
        <w:t>class</w:t>
      </w:r>
      <w:r>
        <w:rPr>
          <w:color w:val="4C4D4F"/>
          <w:spacing w:val="-1"/>
        </w:rPr>
        <w:t> to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lesson</w:t>
      </w:r>
      <w:r>
        <w:rPr>
          <w:color w:val="4C4D4F"/>
          <w:spacing w:val="-1"/>
        </w:rPr>
        <w:t> highlighting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poultry </w:t>
      </w:r>
      <w:r>
        <w:rPr>
          <w:color w:val="4C4D4F"/>
          <w:spacing w:val="-2"/>
        </w:rPr>
        <w:t>cookery.</w:t>
      </w:r>
      <w:r>
        <w:rPr>
          <w:color w:val="4C4D4F"/>
          <w:spacing w:val="-1"/>
        </w:rPr>
        <w:t> This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45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</w:t>
      </w:r>
      <w:r>
        <w:rPr>
          <w:color w:val="4C4D4F"/>
        </w:rPr>
        <w:t>a</w:t>
      </w:r>
      <w:r>
        <w:rPr>
          <w:color w:val="4C4D4F"/>
          <w:spacing w:val="-2"/>
        </w:rPr>
        <w:t> teacher-led</w:t>
      </w:r>
      <w:r>
        <w:rPr>
          <w:color w:val="4C4D4F"/>
          <w:spacing w:val="-1"/>
        </w:rPr>
        <w:t> demonstration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combination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another </w:t>
      </w:r>
      <w:r>
        <w:rPr>
          <w:color w:val="4C4D4F"/>
          <w:spacing w:val="-2"/>
        </w:rPr>
        <w:t>activity.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  <w:spacing w:val="77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select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only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topic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explain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demonstrate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class.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2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42" w:after="0"/>
        <w:ind w:left="1580" w:right="70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recipes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create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demonstrated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dish(es)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highlighting</w:t>
      </w:r>
      <w:r>
        <w:rPr>
          <w:rFonts w:ascii="Arial"/>
          <w:color w:val="4C4D4F"/>
        </w:rPr>
        <w:t> a specific</w:t>
      </w:r>
      <w:r>
        <w:rPr>
          <w:rFonts w:ascii="Arial"/>
          <w:color w:val="4C4D4F"/>
          <w:spacing w:val="45"/>
        </w:rPr>
        <w:t> </w:t>
      </w:r>
      <w:r>
        <w:rPr>
          <w:color w:val="4C4D4F"/>
        </w:rPr>
        <w:t>cooking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method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per the instructions of the </w:t>
      </w:r>
      <w:r>
        <w:rPr>
          <w:color w:val="4C4D4F"/>
          <w:spacing w:val="-3"/>
        </w:rPr>
        <w:t>teacher.</w:t>
      </w:r>
      <w:r>
        <w:rPr>
          <w:color w:val="4C4D4F"/>
          <w:spacing w:val="-1"/>
        </w:rPr>
        <w:t> Students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all</w:t>
      </w:r>
      <w:r>
        <w:rPr>
          <w:color w:val="4C4D4F"/>
          <w:spacing w:val="-2"/>
        </w:rPr>
        <w:t> make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same</w:t>
      </w:r>
      <w:r>
        <w:rPr>
          <w:color w:val="4C4D4F"/>
          <w:spacing w:val="53"/>
        </w:rPr>
        <w:t> </w:t>
      </w:r>
      <w:r>
        <w:rPr>
          <w:rFonts w:ascii="Arial"/>
          <w:color w:val="4C4D4F"/>
          <w:spacing w:val="-4"/>
        </w:rPr>
        <w:t>dish(es),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assign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various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recipes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different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groups.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91" w:after="0"/>
        <w:ind w:left="1580" w:right="807" w:hanging="320"/>
        <w:jc w:val="left"/>
      </w:pPr>
      <w:r>
        <w:rPr>
          <w:rFonts w:ascii="Arial"/>
          <w:color w:val="4C4D4F"/>
          <w:spacing w:val="-1"/>
        </w:rPr>
        <w:t>Continuing</w:t>
      </w:r>
      <w:r>
        <w:rPr>
          <w:rFonts w:ascii="Arial"/>
          <w:color w:val="4C4D4F"/>
        </w:rPr>
        <w:t> lessons </w:t>
      </w:r>
      <w:r>
        <w:rPr>
          <w:rFonts w:ascii="Arial"/>
          <w:color w:val="4C4D4F"/>
          <w:spacing w:val="-1"/>
        </w:rPr>
        <w:t>must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acknowledged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identified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throughout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  <w:spacing w:val="45"/>
        </w:rPr>
        <w:t> </w:t>
      </w:r>
      <w:r>
        <w:rPr>
          <w:color w:val="4C4D4F"/>
          <w:spacing w:val="-1"/>
        </w:rPr>
        <w:t>demonstration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lab,</w:t>
      </w:r>
      <w:r>
        <w:rPr>
          <w:color w:val="4C4D4F"/>
          <w:spacing w:val="-1"/>
        </w:rPr>
        <w:t> such as kitchen, food, and knife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safety; </w:t>
      </w:r>
      <w:r>
        <w:rPr>
          <w:color w:val="4C4D4F"/>
        </w:rPr>
        <w:t>cooking</w:t>
      </w:r>
      <w:r>
        <w:rPr>
          <w:color w:val="4C4D4F"/>
          <w:spacing w:val="-2"/>
        </w:rPr>
        <w:t> methods;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and knife skills.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40" w:lineRule="auto" w:before="91" w:after="0"/>
        <w:ind w:left="1580" w:right="0" w:hanging="320"/>
        <w:jc w:val="left"/>
      </w:pPr>
      <w:r>
        <w:rPr>
          <w:color w:val="4C4D4F"/>
        </w:rPr>
        <w:t>As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are cooking, the teacher will </w:t>
      </w:r>
      <w:r>
        <w:rPr>
          <w:color w:val="4C4D4F"/>
        </w:rPr>
        <w:t>observe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assist when necessary.</w:t>
      </w:r>
      <w:r>
        <w:rPr/>
      </w:r>
    </w:p>
    <w:p>
      <w:pPr>
        <w:pStyle w:val="BodyText"/>
        <w:numPr>
          <w:ilvl w:val="1"/>
          <w:numId w:val="1"/>
        </w:numPr>
        <w:tabs>
          <w:tab w:pos="1580" w:val="left" w:leader="none"/>
        </w:tabs>
        <w:spacing w:line="284" w:lineRule="auto" w:before="137" w:after="0"/>
        <w:ind w:left="1580" w:right="1187" w:hanging="320"/>
        <w:jc w:val="left"/>
        <w:rPr>
          <w:rFonts w:ascii="Arial" w:hAnsi="Arial" w:cs="Arial" w:eastAsia="Arial"/>
        </w:rPr>
      </w:pPr>
      <w:r>
        <w:rPr>
          <w:color w:val="4C4D4F"/>
        </w:rPr>
        <w:t>As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dish,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present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for assessment before</w:t>
      </w:r>
      <w:r>
        <w:rPr>
          <w:color w:val="4C4D4F"/>
          <w:spacing w:val="55"/>
        </w:rPr>
        <w:t> </w:t>
      </w:r>
      <w:r>
        <w:rPr>
          <w:rFonts w:ascii="Arial"/>
          <w:color w:val="4C4D4F"/>
          <w:spacing w:val="-1"/>
        </w:rPr>
        <w:t>consuming</w:t>
      </w:r>
      <w:r>
        <w:rPr>
          <w:rFonts w:ascii="Arial"/>
          <w:color w:val="4C4D4F"/>
        </w:rPr>
        <w:t> or </w:t>
      </w:r>
      <w:r>
        <w:rPr>
          <w:rFonts w:ascii="Arial"/>
          <w:color w:val="4C4D4F"/>
          <w:spacing w:val="-1"/>
        </w:rPr>
        <w:t>packaging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/>
        <w:ind w:right="590"/>
        <w:jc w:val="left"/>
      </w:pPr>
      <w:r>
        <w:rPr>
          <w:color w:val="4C4D4F"/>
          <w:spacing w:val="-1"/>
        </w:rPr>
        <w:t>If only teaching meat and </w:t>
      </w:r>
      <w:r>
        <w:rPr>
          <w:color w:val="4C4D4F"/>
        </w:rPr>
        <w:t>poultry</w:t>
      </w:r>
      <w:r>
        <w:rPr>
          <w:color w:val="4C4D4F"/>
          <w:spacing w:val="-1"/>
        </w:rPr>
        <w:t> </w:t>
      </w:r>
      <w:r>
        <w:rPr>
          <w:color w:val="4C4D4F"/>
        </w:rPr>
        <w:t>cookery </w:t>
      </w:r>
      <w:r>
        <w:rPr>
          <w:color w:val="4C4D4F"/>
          <w:spacing w:val="-1"/>
        </w:rPr>
        <w:t>as </w:t>
      </w:r>
      <w:r>
        <w:rPr>
          <w:color w:val="4C4D4F"/>
          <w:spacing w:val="-2"/>
        </w:rPr>
        <w:t>theory,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summative and/or</w:t>
      </w:r>
      <w:r>
        <w:rPr>
          <w:color w:val="4C4D4F"/>
        </w:rPr>
        <w:t> </w:t>
      </w:r>
      <w:r>
        <w:rPr>
          <w:color w:val="4C4D4F"/>
          <w:spacing w:val="-1"/>
        </w:rPr>
        <w:t>formative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assessment</w:t>
      </w:r>
      <w:r>
        <w:rPr>
          <w:color w:val="4C4D4F"/>
          <w:spacing w:val="67"/>
          <w:w w:val="99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evaluated </w:t>
      </w:r>
      <w:r>
        <w:rPr>
          <w:color w:val="4C4D4F"/>
        </w:rPr>
        <w:t>on</w:t>
      </w:r>
      <w:r>
        <w:rPr>
          <w:color w:val="4C4D4F"/>
          <w:spacing w:val="-1"/>
        </w:rPr>
        <w:t> meat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poultry cookery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theory.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color w:val="4C4D4F"/>
          <w:spacing w:val="-2"/>
        </w:rPr>
        <w:t>For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lab,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formative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assessment </w:t>
      </w:r>
      <w:r>
        <w:rPr>
          <w:color w:val="4C4D4F"/>
          <w:spacing w:val="-3"/>
        </w:rPr>
        <w:t>on: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positive</w:t>
      </w:r>
      <w:r>
        <w:rPr>
          <w:color w:val="4C4D4F"/>
        </w:rPr>
        <w:t> participation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observational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assessment</w:t>
      </w:r>
      <w:r>
        <w:rPr>
          <w:color w:val="4C4D4F"/>
        </w:rPr>
        <w:t> </w:t>
      </w:r>
      <w:r>
        <w:rPr>
          <w:color w:val="4C4D4F"/>
          <w:spacing w:val="-1"/>
        </w:rPr>
        <w:t>during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lab,</w:t>
      </w:r>
      <w:r>
        <w:rPr>
          <w:color w:val="4C4D4F"/>
          <w:spacing w:val="-1"/>
        </w:rPr>
        <w:t> and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meets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outlined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demonstrated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standards.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1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adapted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 </w:t>
      </w:r>
      <w:r>
        <w:rPr>
          <w:color w:val="4C4D4F"/>
          <w:spacing w:val="-3"/>
        </w:rPr>
        <w:t>ways: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International</w:t>
      </w:r>
      <w:r>
        <w:rPr>
          <w:color w:val="4C4D4F"/>
          <w:spacing w:val="-2"/>
        </w:rPr>
        <w:t> </w:t>
      </w:r>
      <w:r>
        <w:rPr>
          <w:color w:val="4C4D4F"/>
        </w:rPr>
        <w:t>cooking—select</w:t>
      </w:r>
      <w:r>
        <w:rPr>
          <w:color w:val="4C4D4F"/>
          <w:spacing w:val="-1"/>
        </w:rPr>
        <w:t> and prepare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protein </w:t>
      </w:r>
      <w:r>
        <w:rPr>
          <w:color w:val="4C4D4F"/>
          <w:spacing w:val="-1"/>
        </w:rPr>
        <w:t>found 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particular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culture.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Aboriginal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cooking—cooking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bison, wild </w:t>
      </w:r>
      <w:r>
        <w:rPr>
          <w:color w:val="4C4D4F"/>
          <w:spacing w:val="-2"/>
        </w:rPr>
        <w:t>game.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84" w:lineRule="auto" w:before="83" w:after="0"/>
        <w:ind w:left="1640" w:right="1321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</w:t>
      </w:r>
      <w:r>
        <w:rPr>
          <w:color w:val="4C4D4F"/>
        </w:rPr>
        <w:t>local</w:t>
      </w:r>
      <w:r>
        <w:rPr>
          <w:color w:val="4C4D4F"/>
          <w:spacing w:val="-2"/>
        </w:rPr>
        <w:t> </w:t>
      </w:r>
      <w:r>
        <w:rPr>
          <w:color w:val="4C4D4F"/>
        </w:rPr>
        <w:t>agriculture—use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demonstrations and discussions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BC </w:t>
      </w:r>
      <w:r>
        <w:rPr>
          <w:color w:val="4C4D4F"/>
        </w:rPr>
        <w:t>poultry</w:t>
      </w:r>
      <w:r>
        <w:rPr>
          <w:color w:val="4C4D4F"/>
          <w:spacing w:val="57"/>
        </w:rPr>
        <w:t> </w:t>
      </w:r>
      <w:r>
        <w:rPr>
          <w:color w:val="4C4D4F"/>
        </w:rPr>
        <w:t>industry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Alberta/BC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beef</w:t>
      </w:r>
      <w:r>
        <w:rPr>
          <w:color w:val="4C4D4F"/>
          <w:spacing w:val="-2"/>
        </w:rPr>
        <w:t> industry.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84" w:lineRule="auto" w:before="37" w:after="0"/>
        <w:ind w:left="1640" w:right="700" w:hanging="270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complement</w:t>
      </w:r>
      <w:r>
        <w:rPr>
          <w:color w:val="4C4D4F"/>
        </w:rPr>
        <w:t> </w:t>
      </w:r>
      <w:r>
        <w:rPr>
          <w:color w:val="4C4D4F"/>
          <w:spacing w:val="-1"/>
        </w:rPr>
        <w:t>other </w:t>
      </w:r>
      <w:r>
        <w:rPr>
          <w:color w:val="4C4D4F"/>
        </w:rPr>
        <w:t>activity</w:t>
      </w:r>
      <w:r>
        <w:rPr>
          <w:color w:val="4C4D4F"/>
          <w:spacing w:val="-1"/>
        </w:rPr>
        <w:t> plans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overlap</w:t>
      </w:r>
      <w:r>
        <w:rPr>
          <w:color w:val="4C4D4F"/>
          <w:spacing w:val="-1"/>
        </w:rPr>
        <w:t> 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1"/>
        </w:rPr>
        <w:t>moist, </w:t>
      </w:r>
      <w:r>
        <w:rPr>
          <w:color w:val="4C4D4F"/>
          <w:spacing w:val="-3"/>
        </w:rPr>
        <w:t>dry,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combination </w:t>
      </w:r>
      <w:r>
        <w:rPr>
          <w:color w:val="4C4D4F"/>
        </w:rPr>
        <w:t>cooking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methods.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37" w:after="0"/>
        <w:ind w:left="1640" w:right="0" w:hanging="270"/>
        <w:jc w:val="left"/>
      </w:pPr>
      <w:r>
        <w:rPr>
          <w:color w:val="4C4D4F"/>
          <w:spacing w:val="-1"/>
        </w:rPr>
        <w:t>Nutritional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information</w:t>
      </w:r>
      <w:r>
        <w:rPr/>
      </w:r>
    </w:p>
    <w:sectPr>
      <w:headerReference w:type="even" r:id="rId12"/>
      <w:footerReference w:type="even" r:id="rId13"/>
      <w:pgSz w:w="12240" w:h="15840"/>
      <w:pgMar w:header="630" w:footer="643" w:top="1080" w:bottom="840" w:left="340" w:right="8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3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3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14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12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752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75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74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45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8.7pt;height:13pt;mso-position-horizontal-relative:page;mso-position-vertical-relative:page;z-index:-7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Meat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Poultry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7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733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73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2.839508pt;margin-top:37.240337pt;width:138.7pt;height:13pt;mso-position-horizontal-relative:page;mso-position-vertical-relative:page;z-index:-72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Meat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Poultry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26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38.7pt;height:13pt;mso-position-horizontal-relative:page;mso-position-vertical-relative:page;z-index:-72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Meat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Poultry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7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138.7pt;height:13pt;mso-position-horizontal-relative:page;mso-position-vertical-relative:page;z-index:-7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Meat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Poultry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71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decimal"/>
      <w:lvlText w:val="%2."/>
      <w:lvlJc w:val="left"/>
      <w:pPr>
        <w:ind w:left="158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2.xml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2017-12-13T13:55:13Z</dcterms:created>
  <dcterms:modified xsi:type="dcterms:W3CDTF">2017-12-13T13:55:13Z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2017-12-13T00:00:00Z</vt:filetime>
  </property>
</Properties>
</file>